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D3F5B">
        <w:rPr>
          <w:rFonts w:ascii="Times New Roman" w:hAnsi="Times New Roman" w:cs="Times New Roman"/>
          <w:b/>
          <w:sz w:val="24"/>
          <w:szCs w:val="24"/>
        </w:rPr>
        <w:t>УМК в ДОУ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  <w:r w:rsidRPr="00ED3F5B">
        <w:rPr>
          <w:rFonts w:ascii="Times New Roman" w:hAnsi="Times New Roman" w:cs="Times New Roman"/>
          <w:b/>
          <w:sz w:val="24"/>
          <w:szCs w:val="24"/>
        </w:rPr>
        <w:t>НОВЫЕ ПОДХОДЫ В ОБУЧЕНИИ ДЕТЕЙ ГОСУДАРСТВЕННЫМ ЯЗЫКАМ</w:t>
      </w: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  <w:r w:rsidRPr="00ED3F5B">
        <w:rPr>
          <w:rFonts w:ascii="Times New Roman" w:hAnsi="Times New Roman" w:cs="Times New Roman"/>
          <w:b/>
          <w:sz w:val="24"/>
          <w:szCs w:val="24"/>
        </w:rPr>
        <w:t>В ДОУ РЕСПУБЛИКИ ТАТАРСТАН.</w:t>
      </w:r>
    </w:p>
    <w:p w:rsidR="00ED3F5B" w:rsidRPr="00ED3F5B" w:rsidRDefault="00ED3F5B" w:rsidP="00ED3F5B">
      <w:pPr>
        <w:rPr>
          <w:rFonts w:ascii="Times New Roman" w:hAnsi="Times New Roman" w:cs="Times New Roman"/>
          <w:b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F5B">
        <w:rPr>
          <w:rFonts w:ascii="Times New Roman" w:hAnsi="Times New Roman" w:cs="Times New Roman"/>
          <w:sz w:val="24"/>
          <w:szCs w:val="24"/>
        </w:rPr>
        <w:t>Модернизация Российского образования внесла конструктивные изменения в систему дошкольного образования.</w:t>
      </w:r>
      <w:proofErr w:type="gramEnd"/>
      <w:r w:rsidRPr="00ED3F5B">
        <w:rPr>
          <w:rFonts w:ascii="Times New Roman" w:hAnsi="Times New Roman" w:cs="Times New Roman"/>
          <w:sz w:val="24"/>
          <w:szCs w:val="24"/>
        </w:rPr>
        <w:t xml:space="preserve">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F5B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Киләчәк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РТ.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мультимедийности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ED3F5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D3F5B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илендә”для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детей дошкольного возраста в целях обучения детей разговорной речи. Новый </w:t>
      </w:r>
      <w:r w:rsidRPr="00ED3F5B">
        <w:rPr>
          <w:rFonts w:ascii="Times New Roman" w:hAnsi="Times New Roman" w:cs="Times New Roman"/>
          <w:sz w:val="24"/>
          <w:szCs w:val="24"/>
        </w:rPr>
        <w:lastRenderedPageBreak/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В каждом выпуске ведущая программы, веселая и заводная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Гульчачак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      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       Смотрите новую программу «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» с 5 февраля по </w:t>
      </w:r>
      <w:proofErr w:type="spellStart"/>
      <w:proofErr w:type="gramStart"/>
      <w:r w:rsidRPr="00ED3F5B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ED3F5B">
        <w:rPr>
          <w:rFonts w:ascii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ED3F5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D3F5B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увидеть или скачать выпуск передачи «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5B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ED3F5B">
        <w:rPr>
          <w:rFonts w:ascii="Times New Roman" w:hAnsi="Times New Roman" w:cs="Times New Roman"/>
          <w:sz w:val="24"/>
          <w:szCs w:val="24"/>
        </w:rPr>
        <w:t>» на сайте Министерства образования и науки Республики Татарстан.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  <w:r w:rsidRPr="00ED3F5B">
        <w:rPr>
          <w:rFonts w:ascii="Times New Roman" w:hAnsi="Times New Roman" w:cs="Times New Roman"/>
          <w:sz w:val="24"/>
          <w:szCs w:val="24"/>
        </w:rPr>
        <w:t xml:space="preserve">  Кроме того, на татарский язык было переведено 8 популярных мультфильмов, создан комплект из 3 дисков с музыкальными сказками и детскими песнями.                                      </w:t>
      </w:r>
    </w:p>
    <w:p w:rsidR="00ED3F5B" w:rsidRPr="00ED3F5B" w:rsidRDefault="00ED3F5B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707" w:rsidRPr="00ED3F5B" w:rsidRDefault="00582707" w:rsidP="00ED3F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2707" w:rsidRPr="00ED3F5B" w:rsidSect="0044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853"/>
    <w:rsid w:val="00445602"/>
    <w:rsid w:val="00582707"/>
    <w:rsid w:val="00891B65"/>
    <w:rsid w:val="00C77997"/>
    <w:rsid w:val="00EB6853"/>
    <w:rsid w:val="00ED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Мадоу95</dc:creator>
  <cp:lastModifiedBy>user</cp:lastModifiedBy>
  <cp:revision>2</cp:revision>
  <dcterms:created xsi:type="dcterms:W3CDTF">2018-11-07T13:43:00Z</dcterms:created>
  <dcterms:modified xsi:type="dcterms:W3CDTF">2018-11-07T13:43:00Z</dcterms:modified>
</cp:coreProperties>
</file>